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415C" w14:textId="77777777" w:rsidR="008E30C4" w:rsidRPr="008E30C4" w:rsidRDefault="008E30C4" w:rsidP="008E30C4">
      <w:pPr>
        <w:spacing w:after="200" w:line="240" w:lineRule="auto"/>
        <w:jc w:val="center"/>
        <w:rPr>
          <w:rFonts w:ascii="Times New Roman" w:eastAsia="Times New Roman" w:hAnsi="Times New Roman" w:cs="Times New Roman"/>
          <w:sz w:val="24"/>
          <w:szCs w:val="24"/>
          <w:lang w:eastAsia="en-IN"/>
        </w:rPr>
      </w:pPr>
      <w:r w:rsidRPr="008E30C4">
        <w:rPr>
          <w:rFonts w:ascii="Times New Roman" w:eastAsia="Times New Roman" w:hAnsi="Times New Roman" w:cs="Times New Roman"/>
          <w:b/>
          <w:bCs/>
          <w:color w:val="000000"/>
          <w:sz w:val="28"/>
          <w:szCs w:val="28"/>
          <w:u w:val="single"/>
          <w:lang w:eastAsia="en-IN"/>
        </w:rPr>
        <w:t xml:space="preserve">Smt. </w:t>
      </w:r>
      <w:proofErr w:type="spellStart"/>
      <w:r w:rsidRPr="008E30C4">
        <w:rPr>
          <w:rFonts w:ascii="Times New Roman" w:eastAsia="Times New Roman" w:hAnsi="Times New Roman" w:cs="Times New Roman"/>
          <w:b/>
          <w:bCs/>
          <w:color w:val="000000"/>
          <w:sz w:val="28"/>
          <w:szCs w:val="28"/>
          <w:u w:val="single"/>
          <w:lang w:eastAsia="en-IN"/>
        </w:rPr>
        <w:t>A.A.A.Govt</w:t>
      </w:r>
      <w:proofErr w:type="spellEnd"/>
      <w:r w:rsidRPr="008E30C4">
        <w:rPr>
          <w:rFonts w:ascii="Times New Roman" w:eastAsia="Times New Roman" w:hAnsi="Times New Roman" w:cs="Times New Roman"/>
          <w:b/>
          <w:bCs/>
          <w:color w:val="000000"/>
          <w:sz w:val="28"/>
          <w:szCs w:val="28"/>
          <w:u w:val="single"/>
          <w:lang w:eastAsia="en-IN"/>
        </w:rPr>
        <w:t>. PG College, Kalka</w:t>
      </w:r>
    </w:p>
    <w:p w14:paraId="44615BD6" w14:textId="77777777" w:rsidR="008E30C4" w:rsidRPr="008E30C4" w:rsidRDefault="008E30C4" w:rsidP="008E30C4">
      <w:pPr>
        <w:spacing w:after="120" w:line="240" w:lineRule="auto"/>
        <w:ind w:left="-284"/>
        <w:jc w:val="center"/>
        <w:rPr>
          <w:rFonts w:ascii="Times New Roman" w:eastAsia="Times New Roman" w:hAnsi="Times New Roman" w:cs="Times New Roman"/>
          <w:sz w:val="24"/>
          <w:szCs w:val="24"/>
          <w:lang w:eastAsia="en-IN"/>
        </w:rPr>
      </w:pPr>
      <w:r w:rsidRPr="008E30C4">
        <w:rPr>
          <w:rFonts w:ascii="Times New Roman" w:eastAsia="Times New Roman" w:hAnsi="Times New Roman" w:cs="Times New Roman"/>
          <w:b/>
          <w:bCs/>
          <w:color w:val="000000"/>
          <w:sz w:val="28"/>
          <w:szCs w:val="28"/>
          <w:lang w:eastAsia="en-IN"/>
        </w:rPr>
        <w:t>LESSON PLAN (Even Semester: April 2022 – July 2022)</w:t>
      </w:r>
    </w:p>
    <w:p w14:paraId="660CEC7E" w14:textId="77777777" w:rsidR="008E30C4" w:rsidRPr="008E30C4" w:rsidRDefault="008E30C4" w:rsidP="008E30C4">
      <w:pPr>
        <w:spacing w:after="20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b/>
          <w:bCs/>
          <w:color w:val="000000"/>
          <w:sz w:val="28"/>
          <w:szCs w:val="28"/>
          <w:lang w:eastAsia="en-IN"/>
        </w:rPr>
        <w:t>NAME:  Puneet</w:t>
      </w:r>
      <w:r w:rsidRPr="008E30C4">
        <w:rPr>
          <w:rFonts w:ascii="Times New Roman" w:eastAsia="Times New Roman" w:hAnsi="Times New Roman" w:cs="Times New Roman"/>
          <w:b/>
          <w:bCs/>
          <w:color w:val="000000"/>
          <w:sz w:val="28"/>
          <w:szCs w:val="28"/>
          <w:lang w:eastAsia="en-IN"/>
        </w:rPr>
        <w:tab/>
      </w:r>
      <w:r w:rsidRPr="008E30C4">
        <w:rPr>
          <w:rFonts w:ascii="Times New Roman" w:eastAsia="Times New Roman" w:hAnsi="Times New Roman" w:cs="Times New Roman"/>
          <w:b/>
          <w:bCs/>
          <w:color w:val="000000"/>
          <w:sz w:val="28"/>
          <w:szCs w:val="28"/>
          <w:lang w:eastAsia="en-IN"/>
        </w:rPr>
        <w:tab/>
      </w:r>
      <w:r w:rsidRPr="008E30C4">
        <w:rPr>
          <w:rFonts w:ascii="Times New Roman" w:eastAsia="Times New Roman" w:hAnsi="Times New Roman" w:cs="Times New Roman"/>
          <w:b/>
          <w:bCs/>
          <w:color w:val="000000"/>
          <w:sz w:val="28"/>
          <w:szCs w:val="28"/>
          <w:lang w:eastAsia="en-IN"/>
        </w:rPr>
        <w:tab/>
      </w:r>
      <w:r w:rsidRPr="008E30C4">
        <w:rPr>
          <w:rFonts w:ascii="Times New Roman" w:eastAsia="Times New Roman" w:hAnsi="Times New Roman" w:cs="Times New Roman"/>
          <w:b/>
          <w:bCs/>
          <w:color w:val="000000"/>
          <w:sz w:val="28"/>
          <w:szCs w:val="28"/>
          <w:lang w:eastAsia="en-IN"/>
        </w:rPr>
        <w:tab/>
      </w:r>
      <w:r w:rsidRPr="008E30C4">
        <w:rPr>
          <w:rFonts w:ascii="Times New Roman" w:eastAsia="Times New Roman" w:hAnsi="Times New Roman" w:cs="Times New Roman"/>
          <w:b/>
          <w:bCs/>
          <w:color w:val="000000"/>
          <w:sz w:val="28"/>
          <w:szCs w:val="28"/>
          <w:lang w:eastAsia="en-IN"/>
        </w:rPr>
        <w:tab/>
      </w:r>
      <w:r w:rsidRPr="008E30C4">
        <w:rPr>
          <w:rFonts w:ascii="Times New Roman" w:eastAsia="Times New Roman" w:hAnsi="Times New Roman" w:cs="Times New Roman"/>
          <w:b/>
          <w:bCs/>
          <w:color w:val="000000"/>
          <w:sz w:val="28"/>
          <w:szCs w:val="28"/>
          <w:lang w:eastAsia="en-IN"/>
        </w:rPr>
        <w:tab/>
        <w:t>SUBJECT: Chemistry</w:t>
      </w:r>
    </w:p>
    <w:tbl>
      <w:tblPr>
        <w:tblW w:w="0" w:type="auto"/>
        <w:tblCellMar>
          <w:top w:w="15" w:type="dxa"/>
          <w:left w:w="15" w:type="dxa"/>
          <w:bottom w:w="15" w:type="dxa"/>
          <w:right w:w="15" w:type="dxa"/>
        </w:tblCellMar>
        <w:tblLook w:val="04A0" w:firstRow="1" w:lastRow="0" w:firstColumn="1" w:lastColumn="0" w:noHBand="0" w:noVBand="1"/>
      </w:tblPr>
      <w:tblGrid>
        <w:gridCol w:w="1454"/>
        <w:gridCol w:w="852"/>
        <w:gridCol w:w="6710"/>
      </w:tblGrid>
      <w:tr w:rsidR="008E30C4" w:rsidRPr="008E30C4" w14:paraId="60C0ABF8" w14:textId="77777777" w:rsidTr="008E30C4">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9901E"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b/>
                <w:bCs/>
                <w:color w:val="000000"/>
                <w:lang w:eastAsia="en-IN"/>
              </w:rPr>
              <w:t>Class &amp; Paper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A896A"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b/>
                <w:bCs/>
                <w:color w:val="000000"/>
                <w:lang w:eastAsia="en-IN"/>
              </w:rPr>
              <w:t>Month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6A265"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b/>
                <w:bCs/>
                <w:color w:val="000000"/>
                <w:lang w:eastAsia="en-IN"/>
              </w:rPr>
              <w:t>Topic</w:t>
            </w:r>
          </w:p>
        </w:tc>
      </w:tr>
      <w:tr w:rsidR="008E30C4" w:rsidRPr="008E30C4" w14:paraId="42F9FE0D" w14:textId="77777777" w:rsidTr="008E30C4">
        <w:trPr>
          <w:trHeight w:val="47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23A89"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proofErr w:type="spellStart"/>
            <w:proofErr w:type="gramStart"/>
            <w:r w:rsidRPr="008E30C4">
              <w:rPr>
                <w:rFonts w:ascii="Times New Roman" w:eastAsia="Times New Roman" w:hAnsi="Times New Roman" w:cs="Times New Roman"/>
                <w:color w:val="000000"/>
                <w:lang w:eastAsia="en-IN"/>
              </w:rPr>
              <w:t>B.Sc</w:t>
            </w:r>
            <w:proofErr w:type="spellEnd"/>
            <w:proofErr w:type="gramEnd"/>
            <w:r w:rsidRPr="008E30C4">
              <w:rPr>
                <w:rFonts w:ascii="Times New Roman" w:eastAsia="Times New Roman" w:hAnsi="Times New Roman" w:cs="Times New Roman"/>
                <w:color w:val="000000"/>
                <w:lang w:eastAsia="en-IN"/>
              </w:rPr>
              <w:t>-I</w:t>
            </w:r>
          </w:p>
          <w:p w14:paraId="36DC73C2"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(Physical Chemistry)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1B916"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April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65223" w14:textId="77777777" w:rsidR="008E30C4" w:rsidRPr="008E30C4" w:rsidRDefault="008E30C4" w:rsidP="008E30C4">
            <w:pPr>
              <w:spacing w:after="0" w:line="240" w:lineRule="auto"/>
              <w:jc w:val="both"/>
              <w:rPr>
                <w:rFonts w:ascii="Times New Roman" w:eastAsia="Times New Roman" w:hAnsi="Times New Roman" w:cs="Times New Roman"/>
                <w:sz w:val="24"/>
                <w:szCs w:val="24"/>
                <w:lang w:eastAsia="en-IN"/>
              </w:rPr>
            </w:pPr>
            <w:r w:rsidRPr="008E30C4">
              <w:rPr>
                <w:rFonts w:ascii="Times New Roman" w:eastAsia="Times New Roman" w:hAnsi="Times New Roman" w:cs="Times New Roman"/>
                <w:b/>
                <w:bCs/>
                <w:color w:val="000000"/>
                <w:lang w:eastAsia="en-IN"/>
              </w:rPr>
              <w:t>Kinetics:</w:t>
            </w:r>
            <w:r w:rsidRPr="008E30C4">
              <w:rPr>
                <w:rFonts w:ascii="Times New Roman" w:eastAsia="Times New Roman" w:hAnsi="Times New Roman" w:cs="Times New Roman"/>
                <w:color w:val="000000"/>
                <w:lang w:eastAsia="en-IN"/>
              </w:rPr>
              <w:t xml:space="preserve"> Rate of reaction, rate equation and its types, factors influencing the rate of a reaction – concentration, temperature, pressure, solvent, light, catalyst. </w:t>
            </w:r>
          </w:p>
        </w:tc>
      </w:tr>
      <w:tr w:rsidR="008E30C4" w:rsidRPr="008E30C4" w14:paraId="41D2270D" w14:textId="77777777" w:rsidTr="008E30C4">
        <w:trPr>
          <w:trHeight w:val="4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9423CC"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E123D"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May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E92C9" w14:textId="77777777" w:rsidR="008E30C4" w:rsidRPr="008E30C4" w:rsidRDefault="008E30C4" w:rsidP="008E30C4">
            <w:pPr>
              <w:spacing w:after="0" w:line="240" w:lineRule="auto"/>
              <w:jc w:val="both"/>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 xml:space="preserve">Order of a reaction, integrated rate expression for zero order, first order, second and third order reactions. </w:t>
            </w:r>
            <w:proofErr w:type="spellStart"/>
            <w:r w:rsidRPr="008E30C4">
              <w:rPr>
                <w:rFonts w:ascii="Times New Roman" w:eastAsia="Times New Roman" w:hAnsi="Times New Roman" w:cs="Times New Roman"/>
                <w:color w:val="000000"/>
                <w:lang w:eastAsia="en-IN"/>
              </w:rPr>
              <w:t>Half life</w:t>
            </w:r>
            <w:proofErr w:type="spellEnd"/>
            <w:r w:rsidRPr="008E30C4">
              <w:rPr>
                <w:rFonts w:ascii="Times New Roman" w:eastAsia="Times New Roman" w:hAnsi="Times New Roman" w:cs="Times New Roman"/>
                <w:color w:val="000000"/>
                <w:lang w:eastAsia="en-IN"/>
              </w:rPr>
              <w:t xml:space="preserve"> period of a reaction. Effect of temperature on the rate of reaction – Arrhenius equation. Theories of reaction rate – Simple collision theory for unimolecular collision. Transition state theory of bimolecular reactions.</w:t>
            </w:r>
          </w:p>
        </w:tc>
      </w:tr>
      <w:tr w:rsidR="008E30C4" w:rsidRPr="008E30C4" w14:paraId="4D7E1FF0" w14:textId="77777777" w:rsidTr="008E30C4">
        <w:trPr>
          <w:trHeight w:val="4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30E548"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8C08B"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June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F4F9D" w14:textId="77777777" w:rsidR="008E30C4" w:rsidRPr="008E30C4" w:rsidRDefault="008E30C4" w:rsidP="008E30C4">
            <w:pPr>
              <w:spacing w:after="0" w:line="240" w:lineRule="auto"/>
              <w:jc w:val="both"/>
              <w:rPr>
                <w:rFonts w:ascii="Times New Roman" w:eastAsia="Times New Roman" w:hAnsi="Times New Roman" w:cs="Times New Roman"/>
                <w:sz w:val="24"/>
                <w:szCs w:val="24"/>
                <w:lang w:eastAsia="en-IN"/>
              </w:rPr>
            </w:pPr>
            <w:r w:rsidRPr="008E30C4">
              <w:rPr>
                <w:rFonts w:ascii="Times New Roman" w:eastAsia="Times New Roman" w:hAnsi="Times New Roman" w:cs="Times New Roman"/>
                <w:b/>
                <w:bCs/>
                <w:color w:val="000000"/>
                <w:lang w:eastAsia="en-IN"/>
              </w:rPr>
              <w:t>Electrochemistry:</w:t>
            </w:r>
            <w:r w:rsidRPr="008E30C4">
              <w:rPr>
                <w:rFonts w:ascii="Times New Roman" w:eastAsia="Times New Roman" w:hAnsi="Times New Roman" w:cs="Times New Roman"/>
                <w:color w:val="000000"/>
                <w:lang w:eastAsia="en-IN"/>
              </w:rPr>
              <w:t xml:space="preserve"> Electrolytic conduction, factors affecting electrolytic conduction, specific conductance, molar </w:t>
            </w:r>
            <w:proofErr w:type="spellStart"/>
            <w:proofErr w:type="gramStart"/>
            <w:r w:rsidRPr="008E30C4">
              <w:rPr>
                <w:rFonts w:ascii="Times New Roman" w:eastAsia="Times New Roman" w:hAnsi="Times New Roman" w:cs="Times New Roman"/>
                <w:color w:val="000000"/>
                <w:lang w:eastAsia="en-IN"/>
              </w:rPr>
              <w:t>conductance,equivalent</w:t>
            </w:r>
            <w:proofErr w:type="spellEnd"/>
            <w:proofErr w:type="gramEnd"/>
            <w:r w:rsidRPr="008E30C4">
              <w:rPr>
                <w:rFonts w:ascii="Times New Roman" w:eastAsia="Times New Roman" w:hAnsi="Times New Roman" w:cs="Times New Roman"/>
                <w:color w:val="000000"/>
                <w:lang w:eastAsia="en-IN"/>
              </w:rPr>
              <w:t xml:space="preserve"> conductance and relation among them, their variation with concentration. Arrhenius theory of ionization, Ostwald’s Dilution Law. </w:t>
            </w:r>
            <w:proofErr w:type="spellStart"/>
            <w:r w:rsidRPr="008E30C4">
              <w:rPr>
                <w:rFonts w:ascii="Times New Roman" w:eastAsia="Times New Roman" w:hAnsi="Times New Roman" w:cs="Times New Roman"/>
                <w:color w:val="000000"/>
                <w:lang w:eastAsia="en-IN"/>
              </w:rPr>
              <w:t>DebyeHuckel</w:t>
            </w:r>
            <w:proofErr w:type="spellEnd"/>
            <w:r w:rsidRPr="008E30C4">
              <w:rPr>
                <w:rFonts w:ascii="Times New Roman" w:eastAsia="Times New Roman" w:hAnsi="Times New Roman" w:cs="Times New Roman"/>
                <w:color w:val="000000"/>
                <w:lang w:eastAsia="en-IN"/>
              </w:rPr>
              <w:t xml:space="preserve"> – Onsager’s equation for strong electrolytes (elementary treatment only), Application of Kohlrausch’s Law in calculation of conductance of weak electrolytes at infinite dilution. Applications of conductivity measurements: determination of degree of dissociation, determination of Ka of acids, determination of solubility product of sparingly soluble salts, </w:t>
            </w:r>
            <w:proofErr w:type="spellStart"/>
            <w:r w:rsidRPr="008E30C4">
              <w:rPr>
                <w:rFonts w:ascii="Times New Roman" w:eastAsia="Times New Roman" w:hAnsi="Times New Roman" w:cs="Times New Roman"/>
                <w:color w:val="000000"/>
                <w:lang w:eastAsia="en-IN"/>
              </w:rPr>
              <w:t>conduc</w:t>
            </w:r>
            <w:proofErr w:type="spellEnd"/>
            <w:r w:rsidRPr="008E30C4">
              <w:rPr>
                <w:rFonts w:ascii="Times New Roman" w:eastAsia="Times New Roman" w:hAnsi="Times New Roman" w:cs="Times New Roman"/>
                <w:color w:val="000000"/>
                <w:lang w:eastAsia="en-IN"/>
              </w:rPr>
              <w:t xml:space="preserve"> </w:t>
            </w:r>
            <w:proofErr w:type="spellStart"/>
            <w:r w:rsidRPr="008E30C4">
              <w:rPr>
                <w:rFonts w:ascii="Times New Roman" w:eastAsia="Times New Roman" w:hAnsi="Times New Roman" w:cs="Times New Roman"/>
                <w:color w:val="000000"/>
                <w:lang w:eastAsia="en-IN"/>
              </w:rPr>
              <w:t>tometric</w:t>
            </w:r>
            <w:proofErr w:type="spellEnd"/>
            <w:r w:rsidRPr="008E30C4">
              <w:rPr>
                <w:rFonts w:ascii="Times New Roman" w:eastAsia="Times New Roman" w:hAnsi="Times New Roman" w:cs="Times New Roman"/>
                <w:color w:val="000000"/>
                <w:lang w:eastAsia="en-IN"/>
              </w:rPr>
              <w:t xml:space="preserve"> titrations. </w:t>
            </w:r>
          </w:p>
        </w:tc>
      </w:tr>
      <w:tr w:rsidR="008E30C4" w:rsidRPr="008E30C4" w14:paraId="356EDAB9" w14:textId="77777777" w:rsidTr="008E30C4">
        <w:trPr>
          <w:trHeight w:val="4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9C1539"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72025"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July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90FC5" w14:textId="77777777" w:rsidR="008E30C4" w:rsidRPr="008E30C4" w:rsidRDefault="008E30C4" w:rsidP="008E30C4">
            <w:pPr>
              <w:spacing w:after="0" w:line="240" w:lineRule="auto"/>
              <w:jc w:val="both"/>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 xml:space="preserve">Concepts of pH and </w:t>
            </w:r>
            <w:proofErr w:type="spellStart"/>
            <w:proofErr w:type="gramStart"/>
            <w:r w:rsidRPr="008E30C4">
              <w:rPr>
                <w:rFonts w:ascii="Times New Roman" w:eastAsia="Times New Roman" w:hAnsi="Times New Roman" w:cs="Times New Roman"/>
                <w:color w:val="000000"/>
                <w:lang w:eastAsia="en-IN"/>
              </w:rPr>
              <w:t>pKa</w:t>
            </w:r>
            <w:proofErr w:type="spellEnd"/>
            <w:r w:rsidRPr="008E30C4">
              <w:rPr>
                <w:rFonts w:ascii="Times New Roman" w:eastAsia="Times New Roman" w:hAnsi="Times New Roman" w:cs="Times New Roman"/>
                <w:color w:val="000000"/>
                <w:lang w:eastAsia="en-IN"/>
              </w:rPr>
              <w:t xml:space="preserve"> ,</w:t>
            </w:r>
            <w:proofErr w:type="gramEnd"/>
            <w:r w:rsidRPr="008E30C4">
              <w:rPr>
                <w:rFonts w:ascii="Times New Roman" w:eastAsia="Times New Roman" w:hAnsi="Times New Roman" w:cs="Times New Roman"/>
                <w:color w:val="000000"/>
                <w:lang w:eastAsia="en-IN"/>
              </w:rPr>
              <w:t xml:space="preserve"> Buffer solution, Buffer action, Henderson – Hazel equation, Buffer mechanism of buffer action.</w:t>
            </w:r>
          </w:p>
        </w:tc>
      </w:tr>
      <w:tr w:rsidR="008E30C4" w:rsidRPr="008E30C4" w14:paraId="77334FA2" w14:textId="77777777" w:rsidTr="008E30C4">
        <w:trPr>
          <w:trHeight w:val="47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9C318"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proofErr w:type="spellStart"/>
            <w:proofErr w:type="gramStart"/>
            <w:r w:rsidRPr="008E30C4">
              <w:rPr>
                <w:rFonts w:ascii="Times New Roman" w:eastAsia="Times New Roman" w:hAnsi="Times New Roman" w:cs="Times New Roman"/>
                <w:color w:val="000000"/>
                <w:lang w:eastAsia="en-IN"/>
              </w:rPr>
              <w:t>B.Sc</w:t>
            </w:r>
            <w:proofErr w:type="spellEnd"/>
            <w:proofErr w:type="gramEnd"/>
            <w:r w:rsidRPr="008E30C4">
              <w:rPr>
                <w:rFonts w:ascii="Times New Roman" w:eastAsia="Times New Roman" w:hAnsi="Times New Roman" w:cs="Times New Roman"/>
                <w:color w:val="000000"/>
                <w:lang w:eastAsia="en-IN"/>
              </w:rPr>
              <w:t>-II (Inorganic Chemistry)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E7264"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April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75E24" w14:textId="77777777" w:rsidR="008E30C4" w:rsidRPr="008E30C4" w:rsidRDefault="008E30C4" w:rsidP="008E30C4">
            <w:pPr>
              <w:spacing w:after="0" w:line="240" w:lineRule="auto"/>
              <w:jc w:val="both"/>
              <w:rPr>
                <w:rFonts w:ascii="Times New Roman" w:eastAsia="Times New Roman" w:hAnsi="Times New Roman" w:cs="Times New Roman"/>
                <w:sz w:val="24"/>
                <w:szCs w:val="24"/>
                <w:lang w:eastAsia="en-IN"/>
              </w:rPr>
            </w:pPr>
            <w:r w:rsidRPr="008E30C4">
              <w:rPr>
                <w:rFonts w:ascii="Times New Roman" w:eastAsia="Times New Roman" w:hAnsi="Times New Roman" w:cs="Times New Roman"/>
                <w:b/>
                <w:bCs/>
                <w:color w:val="000000"/>
                <w:lang w:eastAsia="en-IN"/>
              </w:rPr>
              <w:t>Chemistry of f-Block elements</w:t>
            </w:r>
            <w:r w:rsidRPr="008E30C4">
              <w:rPr>
                <w:rFonts w:ascii="Times New Roman" w:eastAsia="Times New Roman" w:hAnsi="Times New Roman" w:cs="Times New Roman"/>
                <w:color w:val="000000"/>
                <w:lang w:eastAsia="en-IN"/>
              </w:rPr>
              <w:t>: Lanthanides: Electronic structure, oxidation states, magnetic properties, complex formation, colour</w:t>
            </w:r>
          </w:p>
        </w:tc>
      </w:tr>
      <w:tr w:rsidR="008E30C4" w:rsidRPr="008E30C4" w14:paraId="6DF31D47" w14:textId="77777777" w:rsidTr="008E30C4">
        <w:trPr>
          <w:trHeight w:val="4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8301C6"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7CF96"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May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39258" w14:textId="77777777" w:rsidR="008E30C4" w:rsidRPr="008E30C4" w:rsidRDefault="008E30C4" w:rsidP="008E30C4">
            <w:pPr>
              <w:spacing w:after="0" w:line="240" w:lineRule="auto"/>
              <w:jc w:val="both"/>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Ionic radii and lanthanide contraction, occurrence, separation of lanthanides, Lanthanide compounds. </w:t>
            </w:r>
          </w:p>
          <w:p w14:paraId="3BE226B1" w14:textId="77777777" w:rsidR="008E30C4" w:rsidRPr="008E30C4" w:rsidRDefault="008E30C4" w:rsidP="008E30C4">
            <w:pPr>
              <w:spacing w:after="0" w:line="240" w:lineRule="auto"/>
              <w:jc w:val="both"/>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Actinides: General characteristics of actinides, chemistry of separation of Np, Pu and Am from uranium, Transuranic elements, comparison of properties of Lanthanides and actinides with transition elements. </w:t>
            </w:r>
          </w:p>
        </w:tc>
      </w:tr>
      <w:tr w:rsidR="008E30C4" w:rsidRPr="008E30C4" w14:paraId="0CD695F5" w14:textId="77777777" w:rsidTr="008E30C4">
        <w:trPr>
          <w:trHeight w:val="4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B729DA"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D49D0"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June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95A48D"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b/>
                <w:bCs/>
                <w:color w:val="000000"/>
                <w:lang w:eastAsia="en-IN"/>
              </w:rPr>
              <w:t>Theory of Qualitative and Quantitative Analysis:</w:t>
            </w:r>
            <w:r w:rsidRPr="008E30C4">
              <w:rPr>
                <w:rFonts w:ascii="Times New Roman" w:eastAsia="Times New Roman" w:hAnsi="Times New Roman" w:cs="Times New Roman"/>
                <w:color w:val="000000"/>
                <w:lang w:eastAsia="en-IN"/>
              </w:rPr>
              <w:t xml:space="preserve"> Chemistry of analysis of various groups of basic and acidic radicals, chemistry of identification of acid radicals in typical combination</w:t>
            </w:r>
          </w:p>
        </w:tc>
      </w:tr>
      <w:tr w:rsidR="008E30C4" w:rsidRPr="008E30C4" w14:paraId="3ADBF0B6" w14:textId="77777777" w:rsidTr="008E30C4">
        <w:trPr>
          <w:trHeight w:val="4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439E97"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7BE62"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July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BF5992"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b/>
                <w:bCs/>
                <w:color w:val="000000"/>
                <w:lang w:eastAsia="en-IN"/>
              </w:rPr>
              <w:t>Theory of Qualitative and Quantitative Analysis:</w:t>
            </w:r>
            <w:r w:rsidRPr="008E30C4">
              <w:rPr>
                <w:rFonts w:ascii="Times New Roman" w:eastAsia="Times New Roman" w:hAnsi="Times New Roman" w:cs="Times New Roman"/>
                <w:color w:val="000000"/>
                <w:lang w:eastAsia="en-IN"/>
              </w:rPr>
              <w:t xml:space="preserve"> Chemistry of interference of acid radicals including their removal in the analysis of basic radicals, common ion effect, solubility product, theory of precipitation, co-precipitation, post precipitation, purification of precipitates. </w:t>
            </w:r>
          </w:p>
        </w:tc>
      </w:tr>
      <w:tr w:rsidR="008E30C4" w:rsidRPr="008E30C4" w14:paraId="6B9D803D" w14:textId="77777777" w:rsidTr="008E30C4">
        <w:trPr>
          <w:trHeight w:val="47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E4094"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proofErr w:type="spellStart"/>
            <w:proofErr w:type="gramStart"/>
            <w:r w:rsidRPr="008E30C4">
              <w:rPr>
                <w:rFonts w:ascii="Times New Roman" w:eastAsia="Times New Roman" w:hAnsi="Times New Roman" w:cs="Times New Roman"/>
                <w:color w:val="000000"/>
                <w:lang w:eastAsia="en-IN"/>
              </w:rPr>
              <w:t>B.Sc</w:t>
            </w:r>
            <w:proofErr w:type="spellEnd"/>
            <w:proofErr w:type="gramEnd"/>
            <w:r w:rsidRPr="008E30C4">
              <w:rPr>
                <w:rFonts w:ascii="Times New Roman" w:eastAsia="Times New Roman" w:hAnsi="Times New Roman" w:cs="Times New Roman"/>
                <w:color w:val="000000"/>
                <w:lang w:eastAsia="en-IN"/>
              </w:rPr>
              <w:t>-II (Physical Chemistry)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03E3E"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April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08725"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b/>
                <w:bCs/>
                <w:color w:val="000000"/>
                <w:lang w:eastAsia="en-IN"/>
              </w:rPr>
              <w:t>Thermodynamics:</w:t>
            </w:r>
            <w:r w:rsidRPr="008E30C4">
              <w:rPr>
                <w:rFonts w:ascii="Times New Roman" w:eastAsia="Times New Roman" w:hAnsi="Times New Roman" w:cs="Times New Roman"/>
                <w:color w:val="000000"/>
                <w:lang w:eastAsia="en-IN"/>
              </w:rPr>
              <w:t xml:space="preserve"> Second law of thermodynamics, need for the law, different statements of the law, Carnot’s cycles and its efficiency, Carnot’s </w:t>
            </w:r>
            <w:proofErr w:type="spellStart"/>
            <w:r w:rsidRPr="008E30C4">
              <w:rPr>
                <w:rFonts w:ascii="Times New Roman" w:eastAsia="Times New Roman" w:hAnsi="Times New Roman" w:cs="Times New Roman"/>
                <w:color w:val="000000"/>
                <w:lang w:eastAsia="en-IN"/>
              </w:rPr>
              <w:t>theorm</w:t>
            </w:r>
            <w:proofErr w:type="spellEnd"/>
            <w:r w:rsidRPr="008E30C4">
              <w:rPr>
                <w:rFonts w:ascii="Times New Roman" w:eastAsia="Times New Roman" w:hAnsi="Times New Roman" w:cs="Times New Roman"/>
                <w:color w:val="000000"/>
                <w:lang w:eastAsia="en-IN"/>
              </w:rPr>
              <w:t>, Thermodynamics scale of temperature. </w:t>
            </w:r>
          </w:p>
        </w:tc>
      </w:tr>
      <w:tr w:rsidR="008E30C4" w:rsidRPr="008E30C4" w14:paraId="33238D1E" w14:textId="77777777" w:rsidTr="008E30C4">
        <w:trPr>
          <w:trHeight w:val="5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4D9049"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4F830"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May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24812"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 xml:space="preserve">Concept of entropy – entropy as a state function, entropy as a function of V &amp; T, entropy as a function of P &amp; T, entropy change in physical change, entropy as a </w:t>
            </w:r>
            <w:proofErr w:type="gramStart"/>
            <w:r w:rsidRPr="008E30C4">
              <w:rPr>
                <w:rFonts w:ascii="Times New Roman" w:eastAsia="Times New Roman" w:hAnsi="Times New Roman" w:cs="Times New Roman"/>
                <w:color w:val="000000"/>
                <w:lang w:eastAsia="en-IN"/>
              </w:rPr>
              <w:t>criteria</w:t>
            </w:r>
            <w:proofErr w:type="gramEnd"/>
            <w:r w:rsidRPr="008E30C4">
              <w:rPr>
                <w:rFonts w:ascii="Times New Roman" w:eastAsia="Times New Roman" w:hAnsi="Times New Roman" w:cs="Times New Roman"/>
                <w:color w:val="000000"/>
                <w:lang w:eastAsia="en-IN"/>
              </w:rPr>
              <w:t xml:space="preserve"> of spontaneity and equilibrium. Third law of thermodynamics: Nernst heat theorem, statement of concept of residual entropy, evaluation of absolute entropy   from heat capacity data. </w:t>
            </w:r>
            <w:proofErr w:type="gramStart"/>
            <w:r w:rsidRPr="008E30C4">
              <w:rPr>
                <w:rFonts w:ascii="Times New Roman" w:eastAsia="Times New Roman" w:hAnsi="Times New Roman" w:cs="Times New Roman"/>
                <w:color w:val="000000"/>
                <w:lang w:eastAsia="en-IN"/>
              </w:rPr>
              <w:t>Gibbs</w:t>
            </w:r>
            <w:proofErr w:type="gramEnd"/>
            <w:r w:rsidRPr="008E30C4">
              <w:rPr>
                <w:rFonts w:ascii="Times New Roman" w:eastAsia="Times New Roman" w:hAnsi="Times New Roman" w:cs="Times New Roman"/>
                <w:color w:val="000000"/>
                <w:lang w:eastAsia="en-IN"/>
              </w:rPr>
              <w:t xml:space="preserve"> function (G) and Helmholtz function (A) as thermodynamic quantities, </w:t>
            </w:r>
            <w:proofErr w:type="spellStart"/>
            <w:r w:rsidRPr="008E30C4">
              <w:rPr>
                <w:rFonts w:ascii="Times New Roman" w:eastAsia="Times New Roman" w:hAnsi="Times New Roman" w:cs="Times New Roman"/>
                <w:color w:val="000000"/>
                <w:lang w:eastAsia="en-IN"/>
              </w:rPr>
              <w:t xml:space="preserve">G </w:t>
            </w:r>
            <w:r w:rsidRPr="008E30C4">
              <w:rPr>
                <w:rFonts w:ascii="Times New Roman" w:eastAsia="Times New Roman" w:hAnsi="Times New Roman" w:cs="Times New Roman"/>
                <w:color w:val="000000"/>
                <w:lang w:eastAsia="en-IN"/>
              </w:rPr>
              <w:lastRenderedPageBreak/>
              <w:t>as</w:t>
            </w:r>
            <w:proofErr w:type="spellEnd"/>
            <w:r w:rsidRPr="008E30C4">
              <w:rPr>
                <w:rFonts w:ascii="Times New Roman" w:eastAsia="Times New Roman" w:hAnsi="Times New Roman" w:cs="Times New Roman"/>
                <w:color w:val="000000"/>
                <w:lang w:eastAsia="en-IN"/>
              </w:rPr>
              <w:t xml:space="preserve"> criteria for thermodynamic equilibrium and spontaneity, its advantage over entropy change. Variation of G with P, V and T. </w:t>
            </w:r>
          </w:p>
        </w:tc>
      </w:tr>
      <w:tr w:rsidR="008E30C4" w:rsidRPr="008E30C4" w14:paraId="0177A369" w14:textId="77777777" w:rsidTr="008E30C4">
        <w:trPr>
          <w:trHeight w:val="12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E982AD"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70B54"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June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A5F52"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b/>
                <w:bCs/>
                <w:color w:val="000000"/>
                <w:lang w:eastAsia="en-IN"/>
              </w:rPr>
              <w:t>Electrochemistry:</w:t>
            </w:r>
            <w:r w:rsidRPr="008E30C4">
              <w:rPr>
                <w:rFonts w:ascii="Times New Roman" w:eastAsia="Times New Roman" w:hAnsi="Times New Roman" w:cs="Times New Roman"/>
                <w:color w:val="000000"/>
                <w:lang w:eastAsia="en-IN"/>
              </w:rPr>
              <w:t xml:space="preserve"> Electrolytic and Galvanic cells – reversible &amp; irreversible cells, conventional representation of electrochemical cells. Calculation of thermodynamic quantities of cell reaction (▲G, ▲H &amp; K). Types of reversible electrodes – metal- metal ion, gas electrode, metal –insoluble salt- anion and redox electrodes</w:t>
            </w:r>
          </w:p>
        </w:tc>
      </w:tr>
      <w:tr w:rsidR="008E30C4" w:rsidRPr="008E30C4" w14:paraId="1861BE7D" w14:textId="77777777" w:rsidTr="008E30C4">
        <w:trPr>
          <w:trHeight w:val="4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C4A5B8"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674FD"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July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2D77E"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b/>
                <w:bCs/>
                <w:color w:val="000000"/>
                <w:lang w:eastAsia="en-IN"/>
              </w:rPr>
              <w:t>Electrochemistry:</w:t>
            </w:r>
            <w:r w:rsidRPr="008E30C4">
              <w:rPr>
                <w:rFonts w:ascii="Times New Roman" w:eastAsia="Times New Roman" w:hAnsi="Times New Roman" w:cs="Times New Roman"/>
                <w:color w:val="000000"/>
                <w:lang w:eastAsia="en-IN"/>
              </w:rPr>
              <w:t xml:space="preserve"> Electrode reactions, Nernst equations, derivation of cell EMF and single electrode potential. Standard Hydrogen electrode, reference electrodes, standard electrode potential, sign conventions, Concentration cells with and without </w:t>
            </w:r>
            <w:proofErr w:type="spellStart"/>
            <w:r w:rsidRPr="008E30C4">
              <w:rPr>
                <w:rFonts w:ascii="Times New Roman" w:eastAsia="Times New Roman" w:hAnsi="Times New Roman" w:cs="Times New Roman"/>
                <w:color w:val="000000"/>
                <w:lang w:eastAsia="en-IN"/>
              </w:rPr>
              <w:t>transfe</w:t>
            </w:r>
            <w:proofErr w:type="spellEnd"/>
            <w:r w:rsidRPr="008E30C4">
              <w:rPr>
                <w:rFonts w:ascii="Times New Roman" w:eastAsia="Times New Roman" w:hAnsi="Times New Roman" w:cs="Times New Roman"/>
                <w:color w:val="000000"/>
                <w:lang w:eastAsia="en-IN"/>
              </w:rPr>
              <w:t xml:space="preserve"> </w:t>
            </w:r>
            <w:proofErr w:type="spellStart"/>
            <w:r w:rsidRPr="008E30C4">
              <w:rPr>
                <w:rFonts w:ascii="Times New Roman" w:eastAsia="Times New Roman" w:hAnsi="Times New Roman" w:cs="Times New Roman"/>
                <w:color w:val="000000"/>
                <w:lang w:eastAsia="en-IN"/>
              </w:rPr>
              <w:t>rence</w:t>
            </w:r>
            <w:proofErr w:type="spellEnd"/>
            <w:r w:rsidRPr="008E30C4">
              <w:rPr>
                <w:rFonts w:ascii="Times New Roman" w:eastAsia="Times New Roman" w:hAnsi="Times New Roman" w:cs="Times New Roman"/>
                <w:color w:val="000000"/>
                <w:lang w:eastAsia="en-IN"/>
              </w:rPr>
              <w:t xml:space="preserve">, liquid junction potential and its </w:t>
            </w:r>
            <w:proofErr w:type="spellStart"/>
            <w:proofErr w:type="gramStart"/>
            <w:r w:rsidRPr="008E30C4">
              <w:rPr>
                <w:rFonts w:ascii="Times New Roman" w:eastAsia="Times New Roman" w:hAnsi="Times New Roman" w:cs="Times New Roman"/>
                <w:color w:val="000000"/>
                <w:lang w:eastAsia="en-IN"/>
              </w:rPr>
              <w:t>measurement.Applications</w:t>
            </w:r>
            <w:proofErr w:type="spellEnd"/>
            <w:proofErr w:type="gramEnd"/>
            <w:r w:rsidRPr="008E30C4">
              <w:rPr>
                <w:rFonts w:ascii="Times New Roman" w:eastAsia="Times New Roman" w:hAnsi="Times New Roman" w:cs="Times New Roman"/>
                <w:color w:val="000000"/>
                <w:lang w:eastAsia="en-IN"/>
              </w:rPr>
              <w:t xml:space="preserve"> of EMF measurement in solubility product and potentiometric titrations using glass electrode. </w:t>
            </w:r>
          </w:p>
        </w:tc>
      </w:tr>
      <w:tr w:rsidR="008E30C4" w:rsidRPr="008E30C4" w14:paraId="62E7325E" w14:textId="77777777" w:rsidTr="008E30C4">
        <w:trPr>
          <w:trHeight w:val="78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58059"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proofErr w:type="spellStart"/>
            <w:proofErr w:type="gramStart"/>
            <w:r w:rsidRPr="008E30C4">
              <w:rPr>
                <w:rFonts w:ascii="Times New Roman" w:eastAsia="Times New Roman" w:hAnsi="Times New Roman" w:cs="Times New Roman"/>
                <w:color w:val="000000"/>
                <w:lang w:eastAsia="en-IN"/>
              </w:rPr>
              <w:t>B.Sc</w:t>
            </w:r>
            <w:proofErr w:type="spellEnd"/>
            <w:proofErr w:type="gramEnd"/>
            <w:r w:rsidRPr="008E30C4">
              <w:rPr>
                <w:rFonts w:ascii="Times New Roman" w:eastAsia="Times New Roman" w:hAnsi="Times New Roman" w:cs="Times New Roman"/>
                <w:color w:val="000000"/>
                <w:lang w:eastAsia="en-IN"/>
              </w:rPr>
              <w:t>-III (Physical Chemistry)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9C65A"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p>
          <w:p w14:paraId="592B3373"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May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1AAED"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b/>
                <w:bCs/>
                <w:color w:val="000000"/>
                <w:lang w:eastAsia="en-IN"/>
              </w:rPr>
              <w:t>Introduction to statistical mechanics</w:t>
            </w:r>
            <w:r w:rsidRPr="008E30C4">
              <w:rPr>
                <w:rFonts w:ascii="Times New Roman" w:eastAsia="Times New Roman" w:hAnsi="Times New Roman" w:cs="Times New Roman"/>
                <w:color w:val="000000"/>
                <w:lang w:eastAsia="en-IN"/>
              </w:rPr>
              <w:t>: Need for statistical thermodynamics, thermodynamic probability, Maxwell Boltzmann distribution statistics.</w:t>
            </w:r>
          </w:p>
        </w:tc>
      </w:tr>
      <w:tr w:rsidR="008E30C4" w:rsidRPr="008E30C4" w14:paraId="52D1072D" w14:textId="77777777" w:rsidTr="008E30C4">
        <w:trPr>
          <w:trHeight w:val="4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842C0B"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A916B"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June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96D2C"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 xml:space="preserve">Born </w:t>
            </w:r>
            <w:proofErr w:type="spellStart"/>
            <w:r w:rsidRPr="008E30C4">
              <w:rPr>
                <w:rFonts w:ascii="Times New Roman" w:eastAsia="Times New Roman" w:hAnsi="Times New Roman" w:cs="Times New Roman"/>
                <w:color w:val="000000"/>
                <w:lang w:eastAsia="en-IN"/>
              </w:rPr>
              <w:t>oppenheimer</w:t>
            </w:r>
            <w:proofErr w:type="spellEnd"/>
            <w:r w:rsidRPr="008E30C4">
              <w:rPr>
                <w:rFonts w:ascii="Times New Roman" w:eastAsia="Times New Roman" w:hAnsi="Times New Roman" w:cs="Times New Roman"/>
                <w:color w:val="000000"/>
                <w:lang w:eastAsia="en-IN"/>
              </w:rPr>
              <w:t xml:space="preserve"> approximation, partition function and its physical significance. Factorization of partition function. </w:t>
            </w:r>
          </w:p>
          <w:p w14:paraId="316DE669"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b/>
                <w:bCs/>
                <w:color w:val="000000"/>
                <w:lang w:eastAsia="en-IN"/>
              </w:rPr>
              <w:t xml:space="preserve">Photochemistry: </w:t>
            </w:r>
            <w:r w:rsidRPr="008E30C4">
              <w:rPr>
                <w:rFonts w:ascii="Times New Roman" w:eastAsia="Times New Roman" w:hAnsi="Times New Roman" w:cs="Times New Roman"/>
                <w:color w:val="000000"/>
                <w:lang w:eastAsia="en-IN"/>
              </w:rPr>
              <w:t xml:space="preserve">Interaction of radiation with matter, difference between thermal and photochemical processes. Laws of photochemistry: </w:t>
            </w:r>
            <w:proofErr w:type="spellStart"/>
            <w:r w:rsidRPr="008E30C4">
              <w:rPr>
                <w:rFonts w:ascii="Times New Roman" w:eastAsia="Times New Roman" w:hAnsi="Times New Roman" w:cs="Times New Roman"/>
                <w:color w:val="000000"/>
                <w:lang w:eastAsia="en-IN"/>
              </w:rPr>
              <w:t>Grotthus-Drapper</w:t>
            </w:r>
            <w:proofErr w:type="spellEnd"/>
            <w:r w:rsidRPr="008E30C4">
              <w:rPr>
                <w:rFonts w:ascii="Times New Roman" w:eastAsia="Times New Roman" w:hAnsi="Times New Roman" w:cs="Times New Roman"/>
                <w:color w:val="000000"/>
                <w:lang w:eastAsia="en-IN"/>
              </w:rPr>
              <w:t xml:space="preserve"> law, </w:t>
            </w:r>
            <w:proofErr w:type="spellStart"/>
            <w:r w:rsidRPr="008E30C4">
              <w:rPr>
                <w:rFonts w:ascii="Times New Roman" w:eastAsia="Times New Roman" w:hAnsi="Times New Roman" w:cs="Times New Roman"/>
                <w:color w:val="000000"/>
                <w:lang w:eastAsia="en-IN"/>
              </w:rPr>
              <w:t>StarkEinstein</w:t>
            </w:r>
            <w:proofErr w:type="spellEnd"/>
            <w:r w:rsidRPr="008E30C4">
              <w:rPr>
                <w:rFonts w:ascii="Times New Roman" w:eastAsia="Times New Roman" w:hAnsi="Times New Roman" w:cs="Times New Roman"/>
                <w:color w:val="000000"/>
                <w:lang w:eastAsia="en-IN"/>
              </w:rPr>
              <w:t xml:space="preserve"> law (law of photochemical equivalence)</w:t>
            </w:r>
          </w:p>
          <w:p w14:paraId="602D112D"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 xml:space="preserve">Jablonski diagram </w:t>
            </w:r>
            <w:proofErr w:type="spellStart"/>
            <w:r w:rsidRPr="008E30C4">
              <w:rPr>
                <w:rFonts w:ascii="Times New Roman" w:eastAsia="Times New Roman" w:hAnsi="Times New Roman" w:cs="Times New Roman"/>
                <w:color w:val="000000"/>
                <w:lang w:eastAsia="en-IN"/>
              </w:rPr>
              <w:t>depiciting</w:t>
            </w:r>
            <w:proofErr w:type="spellEnd"/>
            <w:r w:rsidRPr="008E30C4">
              <w:rPr>
                <w:rFonts w:ascii="Times New Roman" w:eastAsia="Times New Roman" w:hAnsi="Times New Roman" w:cs="Times New Roman"/>
                <w:color w:val="000000"/>
                <w:lang w:eastAsia="en-IN"/>
              </w:rPr>
              <w:t xml:space="preserve"> various processes occurring in the excited state, qualitative description of fluorescence, phosphorescence, non-radiative processes (internal conversion, intersystem crossing), quantum yield, photosensitized reactions-energy transfer processes. </w:t>
            </w:r>
          </w:p>
          <w:p w14:paraId="3BF8CCAE"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b/>
                <w:bCs/>
                <w:color w:val="000000"/>
                <w:lang w:eastAsia="en-IN"/>
              </w:rPr>
              <w:t xml:space="preserve">Phase </w:t>
            </w:r>
            <w:proofErr w:type="gramStart"/>
            <w:r w:rsidRPr="008E30C4">
              <w:rPr>
                <w:rFonts w:ascii="Times New Roman" w:eastAsia="Times New Roman" w:hAnsi="Times New Roman" w:cs="Times New Roman"/>
                <w:b/>
                <w:bCs/>
                <w:color w:val="000000"/>
                <w:lang w:eastAsia="en-IN"/>
              </w:rPr>
              <w:t>Equilibrium</w:t>
            </w:r>
            <w:r w:rsidRPr="008E30C4">
              <w:rPr>
                <w:rFonts w:ascii="Times New Roman" w:eastAsia="Times New Roman" w:hAnsi="Times New Roman" w:cs="Times New Roman"/>
                <w:color w:val="000000"/>
                <w:lang w:eastAsia="en-IN"/>
              </w:rPr>
              <w:t xml:space="preserve"> :Statement</w:t>
            </w:r>
            <w:proofErr w:type="gramEnd"/>
            <w:r w:rsidRPr="008E30C4">
              <w:rPr>
                <w:rFonts w:ascii="Times New Roman" w:eastAsia="Times New Roman" w:hAnsi="Times New Roman" w:cs="Times New Roman"/>
                <w:color w:val="000000"/>
                <w:lang w:eastAsia="en-IN"/>
              </w:rPr>
              <w:t xml:space="preserve"> and meaning of the terms – phase, component and degree of freedom, thermodynamic derivation of Gibbs phase rule, phase equilibria of one component system –Example – water system. Phase equilibria of two component systems solid-liquid equilibria, simple eutectic Example Pb-Ag system, </w:t>
            </w:r>
            <w:proofErr w:type="spellStart"/>
            <w:r w:rsidRPr="008E30C4">
              <w:rPr>
                <w:rFonts w:ascii="Times New Roman" w:eastAsia="Times New Roman" w:hAnsi="Times New Roman" w:cs="Times New Roman"/>
                <w:color w:val="000000"/>
                <w:lang w:eastAsia="en-IN"/>
              </w:rPr>
              <w:t>desilverisation</w:t>
            </w:r>
            <w:proofErr w:type="spellEnd"/>
            <w:r w:rsidRPr="008E30C4">
              <w:rPr>
                <w:rFonts w:ascii="Times New Roman" w:eastAsia="Times New Roman" w:hAnsi="Times New Roman" w:cs="Times New Roman"/>
                <w:color w:val="000000"/>
                <w:lang w:eastAsia="en-IN"/>
              </w:rPr>
              <w:t xml:space="preserve"> of lead.</w:t>
            </w:r>
          </w:p>
        </w:tc>
      </w:tr>
      <w:tr w:rsidR="008E30C4" w:rsidRPr="008E30C4" w14:paraId="120BE52A" w14:textId="77777777" w:rsidTr="008E30C4">
        <w:trPr>
          <w:trHeight w:val="4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0D2CA1"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5E9D0"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July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7BBCA"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b/>
                <w:bCs/>
                <w:color w:val="000000"/>
                <w:lang w:eastAsia="en-IN"/>
              </w:rPr>
              <w:t>Solutions, Dilute Solutions and Colligative Properties</w:t>
            </w:r>
            <w:r w:rsidRPr="008E30C4">
              <w:rPr>
                <w:rFonts w:ascii="Times New Roman" w:eastAsia="Times New Roman" w:hAnsi="Times New Roman" w:cs="Times New Roman"/>
                <w:color w:val="000000"/>
                <w:lang w:eastAsia="en-IN"/>
              </w:rPr>
              <w:t xml:space="preserve">: Ideal and non-ideal solutions, methods of expressing concentrations of solutions, Dilute solutions, </w:t>
            </w:r>
            <w:proofErr w:type="spellStart"/>
            <w:r w:rsidRPr="008E30C4">
              <w:rPr>
                <w:rFonts w:ascii="Times New Roman" w:eastAsia="Times New Roman" w:hAnsi="Times New Roman" w:cs="Times New Roman"/>
                <w:color w:val="000000"/>
                <w:lang w:eastAsia="en-IN"/>
              </w:rPr>
              <w:t>Raoult’s</w:t>
            </w:r>
            <w:proofErr w:type="spellEnd"/>
            <w:r w:rsidRPr="008E30C4">
              <w:rPr>
                <w:rFonts w:ascii="Times New Roman" w:eastAsia="Times New Roman" w:hAnsi="Times New Roman" w:cs="Times New Roman"/>
                <w:color w:val="000000"/>
                <w:lang w:eastAsia="en-IN"/>
              </w:rPr>
              <w:t xml:space="preserve"> law. Colligative properties: (</w:t>
            </w:r>
            <w:proofErr w:type="spellStart"/>
            <w:r w:rsidRPr="008E30C4">
              <w:rPr>
                <w:rFonts w:ascii="Times New Roman" w:eastAsia="Times New Roman" w:hAnsi="Times New Roman" w:cs="Times New Roman"/>
                <w:color w:val="000000"/>
                <w:lang w:eastAsia="en-IN"/>
              </w:rPr>
              <w:t>i</w:t>
            </w:r>
            <w:proofErr w:type="spellEnd"/>
            <w:r w:rsidRPr="008E30C4">
              <w:rPr>
                <w:rFonts w:ascii="Times New Roman" w:eastAsia="Times New Roman" w:hAnsi="Times New Roman" w:cs="Times New Roman"/>
                <w:color w:val="000000"/>
                <w:lang w:eastAsia="en-IN"/>
              </w:rPr>
              <w:t xml:space="preserve">) relative lowering of vapour pressure (ii) Elevation in boiling point (iii) depression in freezing point (iv) osmotic pressure. Thermodynamic derivation of relation between amount of solute and elevation in boiling point and depression in freezing </w:t>
            </w:r>
            <w:proofErr w:type="gramStart"/>
            <w:r w:rsidRPr="008E30C4">
              <w:rPr>
                <w:rFonts w:ascii="Times New Roman" w:eastAsia="Times New Roman" w:hAnsi="Times New Roman" w:cs="Times New Roman"/>
                <w:color w:val="000000"/>
                <w:lang w:eastAsia="en-IN"/>
              </w:rPr>
              <w:t>point..</w:t>
            </w:r>
            <w:proofErr w:type="gramEnd"/>
            <w:r w:rsidRPr="008E30C4">
              <w:rPr>
                <w:rFonts w:ascii="Times New Roman" w:eastAsia="Times New Roman" w:hAnsi="Times New Roman" w:cs="Times New Roman"/>
                <w:color w:val="000000"/>
                <w:lang w:eastAsia="en-IN"/>
              </w:rPr>
              <w:t xml:space="preserve"> Applications in calculating molar masses of normal, dissociated and associated solutes in solution. </w:t>
            </w:r>
          </w:p>
        </w:tc>
      </w:tr>
      <w:tr w:rsidR="008E30C4" w:rsidRPr="008E30C4" w14:paraId="0A51F173" w14:textId="77777777" w:rsidTr="008E30C4">
        <w:trPr>
          <w:trHeight w:val="498"/>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33940"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proofErr w:type="spellStart"/>
            <w:proofErr w:type="gramStart"/>
            <w:r w:rsidRPr="008E30C4">
              <w:rPr>
                <w:rFonts w:ascii="Times New Roman" w:eastAsia="Times New Roman" w:hAnsi="Times New Roman" w:cs="Times New Roman"/>
                <w:color w:val="000000"/>
                <w:lang w:eastAsia="en-IN"/>
              </w:rPr>
              <w:t>B.Sc</w:t>
            </w:r>
            <w:proofErr w:type="spellEnd"/>
            <w:proofErr w:type="gramEnd"/>
            <w:r w:rsidRPr="008E30C4">
              <w:rPr>
                <w:rFonts w:ascii="Times New Roman" w:eastAsia="Times New Roman" w:hAnsi="Times New Roman" w:cs="Times New Roman"/>
                <w:color w:val="000000"/>
                <w:lang w:eastAsia="en-IN"/>
              </w:rPr>
              <w:t>-III (Inorganic Chemistry)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8378D"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April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97D3E4"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b/>
                <w:bCs/>
                <w:color w:val="000000"/>
                <w:lang w:eastAsia="en-IN"/>
              </w:rPr>
              <w:t>Bio inorganic chemistry</w:t>
            </w:r>
          </w:p>
          <w:p w14:paraId="7FA8D074"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 xml:space="preserve">Metal ions present in biological system, classification on the basis of action (essential, </w:t>
            </w:r>
            <w:proofErr w:type="spellStart"/>
            <w:r w:rsidRPr="008E30C4">
              <w:rPr>
                <w:rFonts w:ascii="Times New Roman" w:eastAsia="Times New Roman" w:hAnsi="Times New Roman" w:cs="Times New Roman"/>
                <w:color w:val="000000"/>
                <w:lang w:eastAsia="en-IN"/>
              </w:rPr>
              <w:t>non essential</w:t>
            </w:r>
            <w:proofErr w:type="spellEnd"/>
            <w:r w:rsidRPr="008E30C4">
              <w:rPr>
                <w:rFonts w:ascii="Times New Roman" w:eastAsia="Times New Roman" w:hAnsi="Times New Roman" w:cs="Times New Roman"/>
                <w:color w:val="000000"/>
                <w:lang w:eastAsia="en-IN"/>
              </w:rPr>
              <w:t>, trace, toxic), </w:t>
            </w:r>
          </w:p>
        </w:tc>
      </w:tr>
      <w:tr w:rsidR="008E30C4" w:rsidRPr="008E30C4" w14:paraId="707EC850" w14:textId="77777777" w:rsidTr="008E30C4">
        <w:trPr>
          <w:trHeight w:val="4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A86D45"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74B526"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May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65EC7"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proofErr w:type="spellStart"/>
            <w:r w:rsidRPr="008E30C4">
              <w:rPr>
                <w:rFonts w:ascii="Times New Roman" w:eastAsia="Times New Roman" w:hAnsi="Times New Roman" w:cs="Times New Roman"/>
                <w:color w:val="000000"/>
                <w:lang w:eastAsia="en-IN"/>
              </w:rPr>
              <w:t>Metalloporphyrins</w:t>
            </w:r>
            <w:proofErr w:type="spellEnd"/>
            <w:r w:rsidRPr="008E30C4">
              <w:rPr>
                <w:rFonts w:ascii="Times New Roman" w:eastAsia="Times New Roman" w:hAnsi="Times New Roman" w:cs="Times New Roman"/>
                <w:color w:val="000000"/>
                <w:lang w:eastAsia="en-IN"/>
              </w:rPr>
              <w:t xml:space="preserve"> with special reference to haemoglobin and myoglobin. Biological role of Na+, K+, Ca+2, Mg+2, Fe+2 ions, Cooperative effect, Bohr effect.</w:t>
            </w:r>
          </w:p>
        </w:tc>
      </w:tr>
      <w:tr w:rsidR="008E30C4" w:rsidRPr="008E30C4" w14:paraId="112989F2" w14:textId="77777777" w:rsidTr="008E30C4">
        <w:trPr>
          <w:trHeight w:val="4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D7A4F7"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073F7"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June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DBB93"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b/>
                <w:bCs/>
                <w:color w:val="000000"/>
                <w:lang w:eastAsia="en-IN"/>
              </w:rPr>
              <w:t xml:space="preserve">Silicones and </w:t>
            </w:r>
            <w:proofErr w:type="spellStart"/>
            <w:r w:rsidRPr="008E30C4">
              <w:rPr>
                <w:rFonts w:ascii="Times New Roman" w:eastAsia="Times New Roman" w:hAnsi="Times New Roman" w:cs="Times New Roman"/>
                <w:b/>
                <w:bCs/>
                <w:color w:val="000000"/>
                <w:lang w:eastAsia="en-IN"/>
              </w:rPr>
              <w:t>Phosphazenes</w:t>
            </w:r>
            <w:proofErr w:type="spellEnd"/>
          </w:p>
          <w:p w14:paraId="0DA1BF03"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 xml:space="preserve">Nomenclature, classification, </w:t>
            </w:r>
            <w:proofErr w:type="spellStart"/>
            <w:r w:rsidRPr="008E30C4">
              <w:rPr>
                <w:rFonts w:ascii="Times New Roman" w:eastAsia="Times New Roman" w:hAnsi="Times New Roman" w:cs="Times New Roman"/>
                <w:color w:val="000000"/>
                <w:lang w:eastAsia="en-IN"/>
              </w:rPr>
              <w:t>prepration</w:t>
            </w:r>
            <w:proofErr w:type="spellEnd"/>
            <w:r w:rsidRPr="008E30C4">
              <w:rPr>
                <w:rFonts w:ascii="Times New Roman" w:eastAsia="Times New Roman" w:hAnsi="Times New Roman" w:cs="Times New Roman"/>
                <w:color w:val="000000"/>
                <w:lang w:eastAsia="en-IN"/>
              </w:rPr>
              <w:t xml:space="preserve"> and uses of silicones, elastomers, </w:t>
            </w:r>
            <w:proofErr w:type="spellStart"/>
            <w:r w:rsidRPr="008E30C4">
              <w:rPr>
                <w:rFonts w:ascii="Times New Roman" w:eastAsia="Times New Roman" w:hAnsi="Times New Roman" w:cs="Times New Roman"/>
                <w:color w:val="000000"/>
                <w:lang w:eastAsia="en-IN"/>
              </w:rPr>
              <w:t>polysiloxane</w:t>
            </w:r>
            <w:proofErr w:type="spellEnd"/>
            <w:r w:rsidRPr="008E30C4">
              <w:rPr>
                <w:rFonts w:ascii="Times New Roman" w:eastAsia="Times New Roman" w:hAnsi="Times New Roman" w:cs="Times New Roman"/>
                <w:color w:val="000000"/>
                <w:lang w:eastAsia="en-IN"/>
              </w:rPr>
              <w:t xml:space="preserve"> copolymers,</w:t>
            </w:r>
          </w:p>
        </w:tc>
      </w:tr>
      <w:tr w:rsidR="008E30C4" w:rsidRPr="008E30C4" w14:paraId="0D5B356D" w14:textId="77777777" w:rsidTr="008E30C4">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9DB0B5"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0AE2D"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July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6C472" w14:textId="77777777" w:rsidR="008E30C4" w:rsidRPr="008E30C4" w:rsidRDefault="008E30C4" w:rsidP="008E30C4">
            <w:pPr>
              <w:spacing w:after="0" w:line="240" w:lineRule="auto"/>
              <w:rPr>
                <w:rFonts w:ascii="Times New Roman" w:eastAsia="Times New Roman" w:hAnsi="Times New Roman" w:cs="Times New Roman"/>
                <w:sz w:val="24"/>
                <w:szCs w:val="24"/>
                <w:lang w:eastAsia="en-IN"/>
              </w:rPr>
            </w:pPr>
            <w:r w:rsidRPr="008E30C4">
              <w:rPr>
                <w:rFonts w:ascii="Times New Roman" w:eastAsia="Times New Roman" w:hAnsi="Times New Roman" w:cs="Times New Roman"/>
                <w:color w:val="000000"/>
                <w:lang w:eastAsia="en-IN"/>
              </w:rPr>
              <w:t xml:space="preserve">Poly </w:t>
            </w:r>
            <w:proofErr w:type="spellStart"/>
            <w:r w:rsidRPr="008E30C4">
              <w:rPr>
                <w:rFonts w:ascii="Times New Roman" w:eastAsia="Times New Roman" w:hAnsi="Times New Roman" w:cs="Times New Roman"/>
                <w:color w:val="000000"/>
                <w:lang w:eastAsia="en-IN"/>
              </w:rPr>
              <w:t>phosphazenes</w:t>
            </w:r>
            <w:proofErr w:type="spellEnd"/>
            <w:r w:rsidRPr="008E30C4">
              <w:rPr>
                <w:rFonts w:ascii="Times New Roman" w:eastAsia="Times New Roman" w:hAnsi="Times New Roman" w:cs="Times New Roman"/>
                <w:color w:val="000000"/>
                <w:lang w:eastAsia="en-IN"/>
              </w:rPr>
              <w:t xml:space="preserve"> and bonding in </w:t>
            </w:r>
            <w:proofErr w:type="spellStart"/>
            <w:r w:rsidRPr="008E30C4">
              <w:rPr>
                <w:rFonts w:ascii="Times New Roman" w:eastAsia="Times New Roman" w:hAnsi="Times New Roman" w:cs="Times New Roman"/>
                <w:color w:val="000000"/>
                <w:lang w:eastAsia="en-IN"/>
              </w:rPr>
              <w:t>triphosphazene</w:t>
            </w:r>
            <w:proofErr w:type="spellEnd"/>
            <w:r w:rsidRPr="008E30C4">
              <w:rPr>
                <w:rFonts w:ascii="Times New Roman" w:eastAsia="Times New Roman" w:hAnsi="Times New Roman" w:cs="Times New Roman"/>
                <w:color w:val="000000"/>
                <w:lang w:eastAsia="en-IN"/>
              </w:rPr>
              <w:t>.</w:t>
            </w:r>
          </w:p>
        </w:tc>
      </w:tr>
    </w:tbl>
    <w:p w14:paraId="3E66566F" w14:textId="7F1D56E2" w:rsidR="00307DB5" w:rsidRDefault="008E30C4">
      <w:r w:rsidRPr="008E30C4">
        <w:rPr>
          <w:rFonts w:ascii="Times New Roman" w:eastAsia="Times New Roman" w:hAnsi="Times New Roman" w:cs="Times New Roman"/>
          <w:sz w:val="24"/>
          <w:szCs w:val="24"/>
          <w:lang w:eastAsia="en-IN"/>
        </w:rPr>
        <w:br/>
      </w:r>
      <w:r w:rsidRPr="008E30C4">
        <w:rPr>
          <w:rFonts w:ascii="Times New Roman" w:eastAsia="Times New Roman" w:hAnsi="Times New Roman" w:cs="Times New Roman"/>
          <w:sz w:val="24"/>
          <w:szCs w:val="24"/>
          <w:lang w:eastAsia="en-IN"/>
        </w:rPr>
        <w:br/>
      </w:r>
      <w:r w:rsidRPr="008E30C4">
        <w:rPr>
          <w:rFonts w:ascii="Times New Roman" w:eastAsia="Times New Roman" w:hAnsi="Times New Roman" w:cs="Times New Roman"/>
          <w:color w:val="000000"/>
          <w:lang w:eastAsia="en-IN"/>
        </w:rPr>
        <w:tab/>
      </w:r>
      <w:r w:rsidRPr="008E30C4">
        <w:rPr>
          <w:rFonts w:ascii="Times New Roman" w:eastAsia="Times New Roman" w:hAnsi="Times New Roman" w:cs="Times New Roman"/>
          <w:color w:val="000000"/>
          <w:lang w:eastAsia="en-IN"/>
        </w:rPr>
        <w:tab/>
      </w:r>
      <w:r w:rsidRPr="008E30C4">
        <w:rPr>
          <w:rFonts w:ascii="Times New Roman" w:eastAsia="Times New Roman" w:hAnsi="Times New Roman" w:cs="Times New Roman"/>
          <w:color w:val="000000"/>
          <w:lang w:eastAsia="en-IN"/>
        </w:rPr>
        <w:tab/>
      </w:r>
    </w:p>
    <w:sectPr w:rsidR="00307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84"/>
    <w:rsid w:val="000D0884"/>
    <w:rsid w:val="00307DB5"/>
    <w:rsid w:val="008E30C4"/>
    <w:rsid w:val="00CF05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E84B7-2AE7-4609-8341-F115855B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30C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8E3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21270">
      <w:bodyDiv w:val="1"/>
      <w:marLeft w:val="0"/>
      <w:marRight w:val="0"/>
      <w:marTop w:val="0"/>
      <w:marBottom w:val="0"/>
      <w:divBdr>
        <w:top w:val="none" w:sz="0" w:space="0" w:color="auto"/>
        <w:left w:val="none" w:sz="0" w:space="0" w:color="auto"/>
        <w:bottom w:val="none" w:sz="0" w:space="0" w:color="auto"/>
        <w:right w:val="none" w:sz="0" w:space="0" w:color="auto"/>
      </w:divBdr>
      <w:divsChild>
        <w:div w:id="212488250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2022-04-13T02:23:00Z</dcterms:created>
  <dcterms:modified xsi:type="dcterms:W3CDTF">2022-04-13T02:24:00Z</dcterms:modified>
</cp:coreProperties>
</file>